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828"/>
      </w:tblGrid>
      <w:tr w:rsidR="00B27364" w:rsidRPr="00F17A18" w:rsidTr="004F6D75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364" w:rsidRPr="00F17A18" w:rsidRDefault="00B27364" w:rsidP="004F6D7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27364" w:rsidRPr="00F17A18" w:rsidRDefault="00B27364" w:rsidP="004F6D7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17A18">
              <w:rPr>
                <w:sz w:val="28"/>
                <w:szCs w:val="28"/>
                <w:lang w:val="ru-RU"/>
              </w:rPr>
              <w:t>Педагогическим советом</w:t>
            </w:r>
          </w:p>
          <w:p w:rsidR="00B27364" w:rsidRPr="00F17A18" w:rsidRDefault="00F17A18" w:rsidP="004F6D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МШ «</w:t>
            </w:r>
            <w:proofErr w:type="spellStart"/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Интердом</w:t>
            </w:r>
            <w:proofErr w:type="spellEnd"/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 им. Е.Д. Стасовой</w:t>
            </w:r>
          </w:p>
          <w:p w:rsidR="00B27364" w:rsidRPr="00F17A18" w:rsidRDefault="00B27364" w:rsidP="00992EC8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 w:rsidR="00992EC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30.08.2023 </w:t>
            </w:r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992EC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364" w:rsidRPr="00F17A18" w:rsidRDefault="00B27364" w:rsidP="00F17A18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Pr="00F17A18">
              <w:rPr>
                <w:sz w:val="28"/>
                <w:szCs w:val="28"/>
                <w:lang w:val="ru-RU"/>
              </w:rPr>
              <w:br/>
            </w:r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proofErr w:type="spellStart"/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директора филиала</w:t>
            </w:r>
            <w:r w:rsid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ФГБОУ ЦМС </w:t>
            </w:r>
          </w:p>
          <w:p w:rsidR="00B27364" w:rsidRPr="00F17A18" w:rsidRDefault="00B27364" w:rsidP="00F17A18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 России</w:t>
            </w:r>
          </w:p>
          <w:p w:rsidR="00B27364" w:rsidRPr="00F17A18" w:rsidRDefault="00B27364" w:rsidP="00F17A18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7A1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Международная школа «Интердом» им. Е.Д. Стасовой»</w:t>
            </w:r>
          </w:p>
          <w:p w:rsidR="00B27364" w:rsidRPr="00F17A18" w:rsidRDefault="00F17A18" w:rsidP="00992EC8">
            <w:pPr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992EC8">
              <w:rPr>
                <w:sz w:val="28"/>
                <w:szCs w:val="28"/>
                <w:lang w:val="ru-RU"/>
              </w:rPr>
              <w:t xml:space="preserve">30.08.2023 </w:t>
            </w:r>
            <w:r w:rsidR="00B27364" w:rsidRPr="00F17A18">
              <w:rPr>
                <w:sz w:val="28"/>
                <w:szCs w:val="28"/>
                <w:lang w:val="ru-RU"/>
              </w:rPr>
              <w:t>№</w:t>
            </w:r>
            <w:r w:rsidR="00992EC8">
              <w:rPr>
                <w:sz w:val="28"/>
                <w:szCs w:val="28"/>
                <w:lang w:val="ru-RU"/>
              </w:rPr>
              <w:t xml:space="preserve"> 129 </w:t>
            </w:r>
            <w:bookmarkStart w:id="0" w:name="_GoBack"/>
            <w:bookmarkEnd w:id="0"/>
          </w:p>
        </w:tc>
      </w:tr>
    </w:tbl>
    <w:p w:rsidR="009C00E5" w:rsidRDefault="009C00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7364" w:rsidRPr="009A36E0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7364" w:rsidRPr="009A36E0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</w:t>
      </w:r>
      <w:r w:rsidRPr="00B27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зачете результатов, полученных обучающимися в</w:t>
      </w:r>
      <w:r w:rsidRPr="00B2736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27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других организациях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филиале федерального государственного</w:t>
      </w:r>
    </w:p>
    <w:p w:rsidR="00B27364" w:rsidRPr="009A36E0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бюджетного образовательного учреждения</w:t>
      </w:r>
    </w:p>
    <w:p w:rsidR="00B27364" w:rsidRPr="009A36E0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«Центр международного сотрудничества Министерства просвещения</w:t>
      </w:r>
    </w:p>
    <w:p w:rsidR="00B27364" w:rsidRPr="009A36E0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Российской Федерации» -</w:t>
      </w:r>
    </w:p>
    <w:p w:rsidR="00B27364" w:rsidRPr="009A36E0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«Международная школа «Интердом» им. Е.Д.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Стасовой»</w:t>
      </w:r>
    </w:p>
    <w:p w:rsidR="00B27364" w:rsidRPr="009A36E0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(филиал МШ «Интердом» им. Е.Д.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36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Стасовой»)</w:t>
      </w:r>
    </w:p>
    <w:p w:rsidR="00B27364" w:rsidRDefault="00B273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F17A18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г. Иваново</w:t>
      </w: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27364" w:rsidRPr="009A36E0" w:rsidRDefault="00B27364" w:rsidP="00B2736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A36E0">
        <w:rPr>
          <w:rFonts w:hAnsi="Times New Roman" w:cs="Times New Roman"/>
          <w:bCs/>
          <w:color w:val="000000"/>
          <w:sz w:val="24"/>
          <w:szCs w:val="24"/>
          <w:lang w:val="ru-RU"/>
        </w:rPr>
        <w:t>2023</w:t>
      </w:r>
    </w:p>
    <w:p w:rsidR="009C00E5" w:rsidRPr="00B27364" w:rsidRDefault="001413CE" w:rsidP="00E641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E641F8" w:rsidRDefault="001413CE" w:rsidP="00E641F8">
      <w:pPr>
        <w:jc w:val="both"/>
        <w:rPr>
          <w:rFonts w:hAnsi="Times New Roman" w:cs="Times New Roman"/>
          <w:bCs/>
          <w:color w:val="000000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результатов, полученных обучающимися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64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Положение)</w:t>
      </w:r>
      <w:r w:rsidR="00B2736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особенности процедуры зачета образовательных результатов обучающихся,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его оформления </w:t>
      </w:r>
      <w:r w:rsidR="00B27364" w:rsidRPr="009A36E0">
        <w:rPr>
          <w:rFonts w:hAnsi="Times New Roman" w:cs="Times New Roman"/>
          <w:bCs/>
          <w:color w:val="000000"/>
          <w:lang w:val="ru-RU"/>
        </w:rPr>
        <w:t>в</w:t>
      </w:r>
      <w:r w:rsidR="00B27364">
        <w:rPr>
          <w:rFonts w:hAnsi="Times New Roman" w:cs="Times New Roman"/>
          <w:bCs/>
          <w:color w:val="000000"/>
          <w:lang w:val="ru-RU"/>
        </w:rPr>
        <w:t xml:space="preserve"> </w:t>
      </w:r>
      <w:r w:rsidR="00B27364" w:rsidRPr="009A36E0">
        <w:rPr>
          <w:rFonts w:hAnsi="Times New Roman" w:cs="Times New Roman"/>
          <w:bCs/>
          <w:color w:val="000000"/>
          <w:lang w:val="ru-RU"/>
        </w:rPr>
        <w:t>филиале федерального государственного бюджетного образовательного учреждения</w:t>
      </w:r>
      <w:r w:rsidR="00B27364">
        <w:rPr>
          <w:rFonts w:hAnsi="Times New Roman" w:cs="Times New Roman"/>
          <w:bCs/>
          <w:color w:val="000000"/>
          <w:lang w:val="ru-RU"/>
        </w:rPr>
        <w:t xml:space="preserve"> </w:t>
      </w:r>
      <w:r w:rsidR="00B27364" w:rsidRPr="009A36E0">
        <w:rPr>
          <w:rFonts w:hAnsi="Times New Roman" w:cs="Times New Roman"/>
          <w:bCs/>
          <w:color w:val="000000"/>
          <w:lang w:val="ru-RU"/>
        </w:rPr>
        <w:t xml:space="preserve">«Центр международного сотрудничества </w:t>
      </w:r>
      <w:r w:rsidR="00B27364" w:rsidRPr="009A36E0">
        <w:rPr>
          <w:rFonts w:hAnsi="Times New Roman" w:cs="Times New Roman"/>
          <w:bCs/>
          <w:color w:val="000000"/>
        </w:rPr>
        <w:t> </w:t>
      </w:r>
      <w:r w:rsidR="00B27364" w:rsidRPr="009A36E0">
        <w:rPr>
          <w:rFonts w:hAnsi="Times New Roman" w:cs="Times New Roman"/>
          <w:bCs/>
          <w:color w:val="000000"/>
          <w:lang w:val="ru-RU"/>
        </w:rPr>
        <w:t>Министерства просвещения</w:t>
      </w:r>
      <w:r w:rsidR="00B27364">
        <w:rPr>
          <w:rFonts w:hAnsi="Times New Roman" w:cs="Times New Roman"/>
          <w:bCs/>
          <w:color w:val="000000"/>
          <w:lang w:val="ru-RU"/>
        </w:rPr>
        <w:t xml:space="preserve"> </w:t>
      </w:r>
      <w:r w:rsidR="00B27364" w:rsidRPr="009A36E0">
        <w:rPr>
          <w:rFonts w:hAnsi="Times New Roman" w:cs="Times New Roman"/>
          <w:bCs/>
          <w:color w:val="000000"/>
          <w:lang w:val="ru-RU"/>
        </w:rPr>
        <w:t>Российской Федерации» -</w:t>
      </w:r>
      <w:r w:rsidR="00B27364">
        <w:rPr>
          <w:rFonts w:hAnsi="Times New Roman" w:cs="Times New Roman"/>
          <w:bCs/>
          <w:color w:val="000000"/>
          <w:lang w:val="ru-RU"/>
        </w:rPr>
        <w:t xml:space="preserve"> </w:t>
      </w:r>
      <w:r w:rsidR="00B27364" w:rsidRPr="009A36E0">
        <w:rPr>
          <w:rFonts w:hAnsi="Times New Roman" w:cs="Times New Roman"/>
          <w:bCs/>
          <w:color w:val="000000"/>
          <w:lang w:val="ru-RU"/>
        </w:rPr>
        <w:t>«Международная школа «Интердом» им. Е.Д.</w:t>
      </w:r>
      <w:r w:rsidR="00E641F8">
        <w:rPr>
          <w:rFonts w:hAnsi="Times New Roman" w:cs="Times New Roman"/>
          <w:bCs/>
          <w:color w:val="000000"/>
          <w:lang w:val="ru-RU"/>
        </w:rPr>
        <w:t xml:space="preserve"> </w:t>
      </w:r>
      <w:r w:rsidR="00B27364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B27364">
        <w:rPr>
          <w:rFonts w:hAnsi="Times New Roman" w:cs="Times New Roman"/>
          <w:bCs/>
          <w:color w:val="000000"/>
          <w:lang w:val="ru-RU"/>
        </w:rPr>
        <w:t xml:space="preserve"> </w:t>
      </w:r>
      <w:r w:rsidR="00B27364" w:rsidRPr="009A36E0">
        <w:rPr>
          <w:rFonts w:hAnsi="Times New Roman" w:cs="Times New Roman"/>
          <w:bCs/>
          <w:color w:val="000000"/>
          <w:lang w:val="ru-RU"/>
        </w:rPr>
        <w:t>(</w:t>
      </w:r>
      <w:r w:rsidR="00B27364">
        <w:rPr>
          <w:rFonts w:hAnsi="Times New Roman" w:cs="Times New Roman"/>
          <w:bCs/>
          <w:color w:val="000000"/>
          <w:lang w:val="ru-RU"/>
        </w:rPr>
        <w:t xml:space="preserve">далее - </w:t>
      </w:r>
      <w:r w:rsidR="00B27364" w:rsidRPr="009A36E0">
        <w:rPr>
          <w:rFonts w:hAnsi="Times New Roman" w:cs="Times New Roman"/>
          <w:bCs/>
          <w:color w:val="000000"/>
          <w:lang w:val="ru-RU"/>
        </w:rPr>
        <w:t xml:space="preserve">филиал </w:t>
      </w:r>
      <w:r w:rsidR="00E641F8">
        <w:rPr>
          <w:rFonts w:hAnsi="Times New Roman" w:cs="Times New Roman"/>
          <w:bCs/>
          <w:color w:val="000000"/>
          <w:lang w:val="ru-RU"/>
        </w:rPr>
        <w:t>«</w:t>
      </w:r>
      <w:r w:rsidR="00B27364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E641F8">
        <w:rPr>
          <w:rFonts w:hAnsi="Times New Roman" w:cs="Times New Roman"/>
          <w:bCs/>
          <w:color w:val="000000"/>
          <w:lang w:val="ru-RU"/>
        </w:rPr>
        <w:t xml:space="preserve"> </w:t>
      </w:r>
      <w:r w:rsidR="00B27364" w:rsidRPr="009A36E0">
        <w:rPr>
          <w:rFonts w:hAnsi="Times New Roman" w:cs="Times New Roman"/>
          <w:bCs/>
          <w:color w:val="000000"/>
          <w:lang w:val="ru-RU"/>
        </w:rPr>
        <w:t>Стасовой»)</w:t>
      </w:r>
      <w:r w:rsidR="00E641F8">
        <w:rPr>
          <w:rFonts w:hAnsi="Times New Roman" w:cs="Times New Roman"/>
          <w:bCs/>
          <w:color w:val="000000"/>
          <w:lang w:val="ru-RU"/>
        </w:rPr>
        <w:t>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деятельность, утвержденным приказом Минобрнауки России,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30.07.2020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845/369.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1.3. Зачет результатов освоения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— зачет результатов), могут получить обучающиеся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начального общего, основного общего, среднего общего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образовательным программам, реализуемым </w:t>
      </w:r>
      <w:r w:rsidR="00E641F8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E641F8">
        <w:rPr>
          <w:rFonts w:hAnsi="Times New Roman" w:cs="Times New Roman"/>
          <w:bCs/>
          <w:color w:val="000000"/>
          <w:lang w:val="ru-RU"/>
        </w:rPr>
        <w:t>ом</w:t>
      </w:r>
      <w:r w:rsidR="00E641F8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E641F8">
        <w:rPr>
          <w:rFonts w:hAnsi="Times New Roman" w:cs="Times New Roman"/>
          <w:bCs/>
          <w:color w:val="000000"/>
          <w:lang w:val="ru-RU"/>
        </w:rPr>
        <w:t>«</w:t>
      </w:r>
      <w:r w:rsidR="00E641F8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E641F8">
        <w:rPr>
          <w:rFonts w:hAnsi="Times New Roman" w:cs="Times New Roman"/>
          <w:bCs/>
          <w:color w:val="000000"/>
          <w:lang w:val="ru-RU"/>
        </w:rPr>
        <w:t xml:space="preserve"> </w:t>
      </w:r>
      <w:r w:rsidR="00E641F8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1.4. Зачету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подлежат результаты итоговой (государственной итоговой) аттестации.</w:t>
      </w:r>
    </w:p>
    <w:p w:rsidR="009C00E5" w:rsidRPr="00B27364" w:rsidRDefault="001413CE" w:rsidP="00E641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 зачета результатов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2.1. Зачет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заявлению обучающегося или родителей (законных представителей) несовершеннолетнего обучающегося, составленного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форме,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Положению,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основании документов, подтверждающих результаты пройденного обучения: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а) документа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 (или)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квалификации,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том числе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 (или)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квалификации,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иностранном государстве;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б) документа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обучении,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том числе справки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обучении или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периоде обучения, документа, выданного иностранными организациями (справки, академической справки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иного документа).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2.2.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результаты пройденного обучения,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9C00E5" w:rsidRDefault="001413CE" w:rsidP="00E641F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70A44">
        <w:rPr>
          <w:rFonts w:hAnsi="Times New Roman" w:cs="Times New Roman"/>
          <w:color w:val="000000"/>
          <w:sz w:val="24"/>
          <w:szCs w:val="24"/>
          <w:lang w:val="ru-RU"/>
        </w:rPr>
        <w:t>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0A44" w:rsidRPr="009A36E0">
        <w:rPr>
          <w:rFonts w:hAnsi="Times New Roman" w:cs="Times New Roman"/>
          <w:bCs/>
          <w:color w:val="000000"/>
          <w:lang w:val="ru-RU"/>
        </w:rPr>
        <w:t xml:space="preserve">филиал </w:t>
      </w:r>
      <w:r w:rsidR="00E70A44">
        <w:rPr>
          <w:rFonts w:hAnsi="Times New Roman" w:cs="Times New Roman"/>
          <w:bCs/>
          <w:color w:val="000000"/>
          <w:lang w:val="ru-RU"/>
        </w:rPr>
        <w:t>«</w:t>
      </w:r>
      <w:r w:rsidR="00E70A44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E70A44">
        <w:rPr>
          <w:rFonts w:hAnsi="Times New Roman" w:cs="Times New Roman"/>
          <w:bCs/>
          <w:color w:val="000000"/>
          <w:lang w:val="ru-RU"/>
        </w:rPr>
        <w:t xml:space="preserve"> </w:t>
      </w:r>
      <w:r w:rsidR="00E70A44" w:rsidRPr="009A36E0">
        <w:rPr>
          <w:rFonts w:hAnsi="Times New Roman" w:cs="Times New Roman"/>
          <w:bCs/>
          <w:color w:val="000000"/>
          <w:lang w:val="ru-RU"/>
        </w:rPr>
        <w:t>Стасовой»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C00E5" w:rsidRPr="00B27364" w:rsidRDefault="001413CE" w:rsidP="00E641F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вручении;</w:t>
      </w:r>
    </w:p>
    <w:p w:rsidR="009C00E5" w:rsidRPr="00B27364" w:rsidRDefault="001413CE" w:rsidP="00E641F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(документ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носителе, преобразованный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путем сканирования или фотографирования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обеспечением машиночитаемого распознавания его реквизитов) посредством электронной почты </w:t>
      </w:r>
      <w:r w:rsidR="00E70A44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E70A44">
        <w:rPr>
          <w:rFonts w:hAnsi="Times New Roman" w:cs="Times New Roman"/>
          <w:bCs/>
          <w:color w:val="000000"/>
          <w:lang w:val="ru-RU"/>
        </w:rPr>
        <w:t>а</w:t>
      </w:r>
      <w:r w:rsidR="00E70A44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E70A44">
        <w:rPr>
          <w:rFonts w:hAnsi="Times New Roman" w:cs="Times New Roman"/>
          <w:bCs/>
          <w:color w:val="000000"/>
          <w:lang w:val="ru-RU"/>
        </w:rPr>
        <w:t>«</w:t>
      </w:r>
      <w:r w:rsidR="00E70A44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E70A44">
        <w:rPr>
          <w:rFonts w:hAnsi="Times New Roman" w:cs="Times New Roman"/>
          <w:bCs/>
          <w:color w:val="000000"/>
          <w:lang w:val="ru-RU"/>
        </w:rPr>
        <w:t xml:space="preserve"> </w:t>
      </w:r>
      <w:r w:rsidR="00E70A44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E70A44">
        <w:rPr>
          <w:rFonts w:hAnsi="Times New Roman" w:cs="Times New Roman"/>
          <w:bCs/>
          <w:color w:val="000000"/>
          <w:lang w:val="ru-RU"/>
        </w:rPr>
        <w:t xml:space="preserve">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использованием функционала официального сайта </w:t>
      </w:r>
      <w:r w:rsidR="00E70A44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E70A44">
        <w:rPr>
          <w:rFonts w:hAnsi="Times New Roman" w:cs="Times New Roman"/>
          <w:bCs/>
          <w:color w:val="000000"/>
          <w:lang w:val="ru-RU"/>
        </w:rPr>
        <w:t>а</w:t>
      </w:r>
      <w:r w:rsidR="00E70A44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E70A44">
        <w:rPr>
          <w:rFonts w:hAnsi="Times New Roman" w:cs="Times New Roman"/>
          <w:bCs/>
          <w:color w:val="000000"/>
          <w:lang w:val="ru-RU"/>
        </w:rPr>
        <w:t>«</w:t>
      </w:r>
      <w:r w:rsidR="00E70A44" w:rsidRPr="009A36E0">
        <w:rPr>
          <w:rFonts w:hAnsi="Times New Roman" w:cs="Times New Roman"/>
          <w:bCs/>
          <w:color w:val="000000"/>
          <w:lang w:val="ru-RU"/>
        </w:rPr>
        <w:t xml:space="preserve">МШ «Интердом» </w:t>
      </w:r>
      <w:r w:rsidR="00E70A44" w:rsidRPr="009A36E0">
        <w:rPr>
          <w:rFonts w:hAnsi="Times New Roman" w:cs="Times New Roman"/>
          <w:bCs/>
          <w:color w:val="000000"/>
          <w:lang w:val="ru-RU"/>
        </w:rPr>
        <w:lastRenderedPageBreak/>
        <w:t>им. Е.Д.</w:t>
      </w:r>
      <w:r w:rsidR="00E70A44">
        <w:rPr>
          <w:rFonts w:hAnsi="Times New Roman" w:cs="Times New Roman"/>
          <w:bCs/>
          <w:color w:val="000000"/>
          <w:lang w:val="ru-RU"/>
        </w:rPr>
        <w:t xml:space="preserve"> </w:t>
      </w:r>
      <w:r w:rsidR="00E70A44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E70A44">
        <w:rPr>
          <w:rFonts w:hAnsi="Times New Roman" w:cs="Times New Roman"/>
          <w:bCs/>
          <w:color w:val="000000"/>
          <w:lang w:val="ru-RU"/>
        </w:rPr>
        <w:t xml:space="preserve">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сети Интернет или иным способом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сети Интернет.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2.3. Документы, полученные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иностранных организациях, предоставляются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2.4. Если документ, подтверждающий получение иностранного 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подпадает под действие международных договоров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взаимном признании,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подлежит процедуре признания, осуществляемой федеральным органом исполнительной власти, осуществляющим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контролю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надзору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таком случае иностранный документ принимается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документом, выданным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итогам процедуры признания иностранного образования.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2.5. Результаты, подтвержденные иностранными документами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обучении, могут подлежать зачету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рамках курсов внеурочной деятельности, учебного предмета «Иностранный язык» или дополнительных образовательных программ.</w:t>
      </w:r>
    </w:p>
    <w:p w:rsidR="009C00E5" w:rsidRPr="00B27364" w:rsidRDefault="001413CE" w:rsidP="00E70A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Процедура зачета результатов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3.1. Зачет осуществляется посредством сопоставления планируемых результатов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 части (учебному предмету, курсу, дисциплине (модулю), практике) образовательной программы, которую осваивает обучающийся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0A44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E70A44">
        <w:rPr>
          <w:rFonts w:hAnsi="Times New Roman" w:cs="Times New Roman"/>
          <w:bCs/>
          <w:color w:val="000000"/>
          <w:lang w:val="ru-RU"/>
        </w:rPr>
        <w:t>е</w:t>
      </w:r>
      <w:r w:rsidR="00E70A44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E70A44">
        <w:rPr>
          <w:rFonts w:hAnsi="Times New Roman" w:cs="Times New Roman"/>
          <w:bCs/>
          <w:color w:val="000000"/>
          <w:lang w:val="ru-RU"/>
        </w:rPr>
        <w:t>«</w:t>
      </w:r>
      <w:r w:rsidR="00E70A44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E70A44">
        <w:rPr>
          <w:rFonts w:hAnsi="Times New Roman" w:cs="Times New Roman"/>
          <w:bCs/>
          <w:color w:val="000000"/>
          <w:lang w:val="ru-RU"/>
        </w:rPr>
        <w:t xml:space="preserve"> </w:t>
      </w:r>
      <w:r w:rsidR="00E70A44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E70A44"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— часть осваиваемой образовательной программы),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результатов пройденного обучения, определенных освоенной ранее обучающимся образовательной программой (ее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частью) другой организации.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3.2. Сопоставление планируемых результатов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пройденного обучения,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также проверку подлинности предоставленных документов осуществляет 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учебной работе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позднее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даты принятия заявления.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3.3. Обоснованные выводы заместителя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учебной работе, сделанные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результатам сопоставления планируемых результатов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пройденного обучения,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том числе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осуществлении зачета результатов обучающегося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зачете, привлечении педагогического совета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процедуре проведения зачета, фиксируются письменно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справке, которая направляется директору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же день.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3.4. Зачет результатов возможен при одновременном выполнении следующих условий:</w:t>
      </w:r>
    </w:p>
    <w:p w:rsidR="009C00E5" w:rsidRPr="00B27364" w:rsidRDefault="001413CE" w:rsidP="00E641F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учебный предмет, курс, дисциплина (модуль), практика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— учебный предмет), изученные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учебного плана образовательной программы </w:t>
      </w:r>
      <w:r w:rsidR="00843345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843345">
        <w:rPr>
          <w:rFonts w:hAnsi="Times New Roman" w:cs="Times New Roman"/>
          <w:bCs/>
          <w:color w:val="000000"/>
          <w:lang w:val="ru-RU"/>
        </w:rPr>
        <w:t>а</w:t>
      </w:r>
      <w:r w:rsidR="00843345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843345">
        <w:rPr>
          <w:rFonts w:hAnsi="Times New Roman" w:cs="Times New Roman"/>
          <w:bCs/>
          <w:color w:val="000000"/>
          <w:lang w:val="ru-RU"/>
        </w:rPr>
        <w:t>«</w:t>
      </w:r>
      <w:r w:rsidR="00843345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843345">
        <w:rPr>
          <w:rFonts w:hAnsi="Times New Roman" w:cs="Times New Roman"/>
          <w:bCs/>
          <w:color w:val="000000"/>
          <w:lang w:val="ru-RU"/>
        </w:rPr>
        <w:t xml:space="preserve"> </w:t>
      </w:r>
      <w:r w:rsidR="00843345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00E5" w:rsidRPr="00B27364" w:rsidRDefault="001413CE" w:rsidP="00E641F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название учебного предмета, изученного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совпадает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названием учебного предмета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плане образовательной программы </w:t>
      </w:r>
      <w:r w:rsidR="00843345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843345">
        <w:rPr>
          <w:rFonts w:hAnsi="Times New Roman" w:cs="Times New Roman"/>
          <w:bCs/>
          <w:color w:val="000000"/>
          <w:lang w:val="ru-RU"/>
        </w:rPr>
        <w:t>а</w:t>
      </w:r>
      <w:r w:rsidR="00843345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843345">
        <w:rPr>
          <w:rFonts w:hAnsi="Times New Roman" w:cs="Times New Roman"/>
          <w:bCs/>
          <w:color w:val="000000"/>
          <w:lang w:val="ru-RU"/>
        </w:rPr>
        <w:t>«</w:t>
      </w:r>
      <w:r w:rsidR="00843345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843345">
        <w:rPr>
          <w:rFonts w:hAnsi="Times New Roman" w:cs="Times New Roman"/>
          <w:bCs/>
          <w:color w:val="000000"/>
          <w:lang w:val="ru-RU"/>
        </w:rPr>
        <w:t xml:space="preserve"> </w:t>
      </w:r>
      <w:r w:rsidR="00843345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843345">
        <w:rPr>
          <w:rFonts w:hAnsi="Times New Roman" w:cs="Times New Roman"/>
          <w:bCs/>
          <w:color w:val="000000"/>
          <w:lang w:val="ru-RU"/>
        </w:rPr>
        <w:t xml:space="preserve">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 (или) совпадают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освоения;</w:t>
      </w:r>
    </w:p>
    <w:p w:rsidR="009C00E5" w:rsidRPr="00B27364" w:rsidRDefault="001413CE" w:rsidP="00E641F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изучение учебного предмета, изученного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менее 85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количества часов, отведенного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его изучение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плане образовательной программы </w:t>
      </w:r>
      <w:r w:rsidR="00843345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843345">
        <w:rPr>
          <w:rFonts w:hAnsi="Times New Roman" w:cs="Times New Roman"/>
          <w:bCs/>
          <w:color w:val="000000"/>
          <w:lang w:val="ru-RU"/>
        </w:rPr>
        <w:t>а</w:t>
      </w:r>
      <w:r w:rsidR="00843345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843345">
        <w:rPr>
          <w:rFonts w:hAnsi="Times New Roman" w:cs="Times New Roman"/>
          <w:bCs/>
          <w:color w:val="000000"/>
          <w:lang w:val="ru-RU"/>
        </w:rPr>
        <w:t>«</w:t>
      </w:r>
      <w:r w:rsidR="00843345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843345">
        <w:rPr>
          <w:rFonts w:hAnsi="Times New Roman" w:cs="Times New Roman"/>
          <w:bCs/>
          <w:color w:val="000000"/>
          <w:lang w:val="ru-RU"/>
        </w:rPr>
        <w:t xml:space="preserve"> </w:t>
      </w:r>
      <w:r w:rsidR="00843345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 Обучающимся засчитываются результаты освоения ими дополнительных общеразвивающих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области искусств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направлению «Изобразительное искусство»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«Изобразительное искусство»,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направлению «Музыкальное искусство»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«Музыка».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3.6. Обучающимся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засчитываются результаты освоения ими дополнительных общеразвивающих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спорта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организациях, осуществляющих физкультурно-спортивную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«Физическая культура» при успешном выполнении программы спортивной подготовки (контрольно-переводное тестирование,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разряды).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случае несовпадения планируемых результатов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результатами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полученными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 (или) при недостаточном объеме часов 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процентов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принимается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педагогическим советом </w:t>
      </w:r>
      <w:r w:rsidR="00D24838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D24838">
        <w:rPr>
          <w:rFonts w:hAnsi="Times New Roman" w:cs="Times New Roman"/>
          <w:bCs/>
          <w:color w:val="000000"/>
          <w:lang w:val="ru-RU"/>
        </w:rPr>
        <w:t>а</w:t>
      </w:r>
      <w:r w:rsidR="00D24838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D24838">
        <w:rPr>
          <w:rFonts w:hAnsi="Times New Roman" w:cs="Times New Roman"/>
          <w:bCs/>
          <w:color w:val="000000"/>
          <w:lang w:val="ru-RU"/>
        </w:rPr>
        <w:t>«</w:t>
      </w:r>
      <w:r w:rsidR="00D24838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D24838">
        <w:rPr>
          <w:rFonts w:hAnsi="Times New Roman" w:cs="Times New Roman"/>
          <w:bCs/>
          <w:color w:val="000000"/>
          <w:lang w:val="ru-RU"/>
        </w:rPr>
        <w:t xml:space="preserve"> </w:t>
      </w:r>
      <w:r w:rsidR="00D24838" w:rsidRPr="009A36E0">
        <w:rPr>
          <w:rFonts w:hAnsi="Times New Roman" w:cs="Times New Roman"/>
          <w:bCs/>
          <w:color w:val="000000"/>
          <w:lang w:val="ru-RU"/>
        </w:rPr>
        <w:t>Стасовой»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3.8.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установления соответствия </w:t>
      </w:r>
      <w:r w:rsidR="00D24838" w:rsidRPr="009A36E0">
        <w:rPr>
          <w:rFonts w:hAnsi="Times New Roman" w:cs="Times New Roman"/>
          <w:bCs/>
          <w:color w:val="000000"/>
          <w:lang w:val="ru-RU"/>
        </w:rPr>
        <w:t xml:space="preserve">филиал </w:t>
      </w:r>
      <w:r w:rsidR="00D24838">
        <w:rPr>
          <w:rFonts w:hAnsi="Times New Roman" w:cs="Times New Roman"/>
          <w:bCs/>
          <w:color w:val="000000"/>
          <w:lang w:val="ru-RU"/>
        </w:rPr>
        <w:t>«</w:t>
      </w:r>
      <w:r w:rsidR="00D24838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D24838">
        <w:rPr>
          <w:rFonts w:hAnsi="Times New Roman" w:cs="Times New Roman"/>
          <w:bCs/>
          <w:color w:val="000000"/>
          <w:lang w:val="ru-RU"/>
        </w:rPr>
        <w:t xml:space="preserve"> </w:t>
      </w:r>
      <w:r w:rsidR="00D24838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D24838">
        <w:rPr>
          <w:rFonts w:hAnsi="Times New Roman" w:cs="Times New Roman"/>
          <w:bCs/>
          <w:color w:val="000000"/>
          <w:lang w:val="ru-RU"/>
        </w:rPr>
        <w:t xml:space="preserve">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проводит оценивание фактического достижения обучающимся планируемых результатов части осваиваемой образовательной программы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— оценивание)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9C00E5" w:rsidRPr="00B27364" w:rsidRDefault="001413CE" w:rsidP="00E641F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несовпадения школьной системы оценивания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системой оценивания результатов другой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том числе применение иной системы балльного оценивания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случаях </w:t>
      </w:r>
      <w:proofErr w:type="spellStart"/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безбалльного</w:t>
      </w:r>
      <w:proofErr w:type="spellEnd"/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оценивания результатов;</w:t>
      </w:r>
    </w:p>
    <w:p w:rsidR="009C00E5" w:rsidRPr="00B27364" w:rsidRDefault="001413CE" w:rsidP="00E641F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невозможности однозначно сопоставить результаты освоения учебного предмета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планируемыми результатами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 учебному предмету образовательной программы школы.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3.9. Оценивание проводит комиссия, созданная педагогическим советом </w:t>
      </w:r>
      <w:r w:rsidR="00D24838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D24838">
        <w:rPr>
          <w:rFonts w:hAnsi="Times New Roman" w:cs="Times New Roman"/>
          <w:bCs/>
          <w:color w:val="000000"/>
          <w:lang w:val="ru-RU"/>
        </w:rPr>
        <w:t>а</w:t>
      </w:r>
      <w:r w:rsidR="00D24838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D24838">
        <w:rPr>
          <w:rFonts w:hAnsi="Times New Roman" w:cs="Times New Roman"/>
          <w:bCs/>
          <w:color w:val="000000"/>
          <w:lang w:val="ru-RU"/>
        </w:rPr>
        <w:t>«</w:t>
      </w:r>
      <w:r w:rsidR="00D24838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D24838">
        <w:rPr>
          <w:rFonts w:hAnsi="Times New Roman" w:cs="Times New Roman"/>
          <w:bCs/>
          <w:color w:val="000000"/>
          <w:lang w:val="ru-RU"/>
        </w:rPr>
        <w:t xml:space="preserve"> </w:t>
      </w:r>
      <w:r w:rsidR="00D24838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D24838">
        <w:rPr>
          <w:rFonts w:hAnsi="Times New Roman" w:cs="Times New Roman"/>
          <w:bCs/>
          <w:color w:val="000000"/>
          <w:lang w:val="ru-RU"/>
        </w:rPr>
        <w:t>,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составе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привлечении педагогического совета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процедуре проведения зачета.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3.10. Комиссия, указанная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3.9. Положения, вправе проводить оценивание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формах промежуточной аттестации, предусмотренных образовательной программой </w:t>
      </w:r>
      <w:r w:rsidR="00B61F71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B61F71">
        <w:rPr>
          <w:rFonts w:hAnsi="Times New Roman" w:cs="Times New Roman"/>
          <w:bCs/>
          <w:color w:val="000000"/>
          <w:lang w:val="ru-RU"/>
        </w:rPr>
        <w:t>а</w:t>
      </w:r>
      <w:r w:rsidR="00B61F71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B61F71">
        <w:rPr>
          <w:rFonts w:hAnsi="Times New Roman" w:cs="Times New Roman"/>
          <w:bCs/>
          <w:color w:val="000000"/>
          <w:lang w:val="ru-RU"/>
        </w:rPr>
        <w:t>«</w:t>
      </w:r>
      <w:r w:rsidR="00B61F71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B61F71">
        <w:rPr>
          <w:rFonts w:hAnsi="Times New Roman" w:cs="Times New Roman"/>
          <w:bCs/>
          <w:color w:val="000000"/>
          <w:lang w:val="ru-RU"/>
        </w:rPr>
        <w:t xml:space="preserve"> </w:t>
      </w:r>
      <w:r w:rsidR="00B61F71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B61F71">
        <w:rPr>
          <w:rFonts w:hAnsi="Times New Roman" w:cs="Times New Roman"/>
          <w:bCs/>
          <w:color w:val="000000"/>
          <w:lang w:val="ru-RU"/>
        </w:rPr>
        <w:t xml:space="preserve">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 учебному предмету.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3.11. Результаты оценивания оформляются протоколом, который подписывают все члены комиссии, проводившие оценивание.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протоколе также указывается решение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— произвести зачет результатов обучающегося или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3.12.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зачете результатов утверждается приказом директора </w:t>
      </w:r>
      <w:r w:rsidR="00B61F71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B61F71">
        <w:rPr>
          <w:rFonts w:hAnsi="Times New Roman" w:cs="Times New Roman"/>
          <w:bCs/>
          <w:color w:val="000000"/>
          <w:lang w:val="ru-RU"/>
        </w:rPr>
        <w:t>а</w:t>
      </w:r>
      <w:r w:rsidR="00B61F71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B61F71">
        <w:rPr>
          <w:rFonts w:hAnsi="Times New Roman" w:cs="Times New Roman"/>
          <w:bCs/>
          <w:color w:val="000000"/>
          <w:lang w:val="ru-RU"/>
        </w:rPr>
        <w:t>«</w:t>
      </w:r>
      <w:r w:rsidR="00B61F71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B61F71">
        <w:rPr>
          <w:rFonts w:hAnsi="Times New Roman" w:cs="Times New Roman"/>
          <w:bCs/>
          <w:color w:val="000000"/>
          <w:lang w:val="ru-RU"/>
        </w:rPr>
        <w:t xml:space="preserve"> Стасовой»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позднее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3.13. Зачтенные результаты пройденного обучения учитываются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 части осваиваемой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выставлением отметок «3», «4», «5».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обучающегося,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итогами процедуры зачета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может быть отозвано.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отзыве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обучающийся, родитель (законный представитель) несовершеннолетнего обучающегося подает соответствующее заявление.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этом случае </w:t>
      </w:r>
      <w:r w:rsidR="0053731A" w:rsidRPr="009A36E0">
        <w:rPr>
          <w:rFonts w:hAnsi="Times New Roman" w:cs="Times New Roman"/>
          <w:bCs/>
          <w:color w:val="000000"/>
          <w:lang w:val="ru-RU"/>
        </w:rPr>
        <w:t xml:space="preserve">филиал </w:t>
      </w:r>
      <w:r w:rsidR="0053731A">
        <w:rPr>
          <w:rFonts w:hAnsi="Times New Roman" w:cs="Times New Roman"/>
          <w:bCs/>
          <w:color w:val="000000"/>
          <w:lang w:val="ru-RU"/>
        </w:rPr>
        <w:t>«</w:t>
      </w:r>
      <w:r w:rsidR="0053731A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53731A">
        <w:rPr>
          <w:rFonts w:hAnsi="Times New Roman" w:cs="Times New Roman"/>
          <w:bCs/>
          <w:color w:val="000000"/>
          <w:lang w:val="ru-RU"/>
        </w:rPr>
        <w:t xml:space="preserve"> </w:t>
      </w:r>
      <w:r w:rsidR="0053731A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53731A">
        <w:rPr>
          <w:rFonts w:hAnsi="Times New Roman" w:cs="Times New Roman"/>
          <w:bCs/>
          <w:color w:val="000000"/>
          <w:lang w:val="ru-RU"/>
        </w:rPr>
        <w:t xml:space="preserve">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проводит промежуточную аттестацию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5373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373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proofErr w:type="gramEnd"/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, предусмотренных образовательной программой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53731A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53731A">
        <w:rPr>
          <w:rFonts w:hAnsi="Times New Roman" w:cs="Times New Roman"/>
          <w:bCs/>
          <w:color w:val="000000"/>
          <w:lang w:val="ru-RU"/>
        </w:rPr>
        <w:t>а</w:t>
      </w:r>
      <w:r w:rsidR="0053731A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53731A">
        <w:rPr>
          <w:rFonts w:hAnsi="Times New Roman" w:cs="Times New Roman"/>
          <w:bCs/>
          <w:color w:val="000000"/>
          <w:lang w:val="ru-RU"/>
        </w:rPr>
        <w:t>«</w:t>
      </w:r>
      <w:r w:rsidR="0053731A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53731A">
        <w:rPr>
          <w:rFonts w:hAnsi="Times New Roman" w:cs="Times New Roman"/>
          <w:bCs/>
          <w:color w:val="000000"/>
          <w:lang w:val="ru-RU"/>
        </w:rPr>
        <w:t xml:space="preserve"> </w:t>
      </w:r>
      <w:r w:rsidR="0053731A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53731A">
        <w:rPr>
          <w:rFonts w:hAnsi="Times New Roman" w:cs="Times New Roman"/>
          <w:bCs/>
          <w:color w:val="000000"/>
          <w:lang w:val="ru-RU"/>
        </w:rPr>
        <w:t>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3.15. Заявление(я) обучающегося, родителей (законных представителей) несовершеннолетнего обучающегося, приказы директора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зачете/отказе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решением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зачете/отказе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документами, предоставленными обучающимся, родителями (законными представителями) несовершеннолетнего обучающегося, подлежат хранению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9C00E5" w:rsidRPr="00B27364" w:rsidRDefault="001413CE" w:rsidP="00537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Отказ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зачете результатов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4.1. При установлении несоответствия результатов пройденного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освоенной ранее обучающимся образовательной программе (ее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части)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планируемым результатам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соответствующей части осваиваемой образовательной программы </w:t>
      </w:r>
      <w:r w:rsidR="0053731A" w:rsidRPr="009A36E0">
        <w:rPr>
          <w:rFonts w:hAnsi="Times New Roman" w:cs="Times New Roman"/>
          <w:bCs/>
          <w:color w:val="000000"/>
          <w:lang w:val="ru-RU"/>
        </w:rPr>
        <w:t xml:space="preserve">филиал </w:t>
      </w:r>
      <w:r w:rsidR="0053731A">
        <w:rPr>
          <w:rFonts w:hAnsi="Times New Roman" w:cs="Times New Roman"/>
          <w:bCs/>
          <w:color w:val="000000"/>
          <w:lang w:val="ru-RU"/>
        </w:rPr>
        <w:t>«</w:t>
      </w:r>
      <w:r w:rsidR="0053731A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53731A">
        <w:rPr>
          <w:rFonts w:hAnsi="Times New Roman" w:cs="Times New Roman"/>
          <w:bCs/>
          <w:color w:val="000000"/>
          <w:lang w:val="ru-RU"/>
        </w:rPr>
        <w:t xml:space="preserve"> </w:t>
      </w:r>
      <w:r w:rsidR="0053731A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53731A">
        <w:rPr>
          <w:rFonts w:hAnsi="Times New Roman" w:cs="Times New Roman"/>
          <w:bCs/>
          <w:color w:val="000000"/>
          <w:lang w:val="ru-RU"/>
        </w:rPr>
        <w:t xml:space="preserve">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отказывает обучающемуся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4.2.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отказе утверждается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позднее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4.3. Приказ директора,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4.2. Положения,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приложением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направляется обучающемуся или родителю (законному представителю) несовершеннолетнего обучающегося,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помощью сети Интернет,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директора.</w:t>
      </w:r>
    </w:p>
    <w:p w:rsidR="009C00E5" w:rsidRPr="00B27364" w:rsidRDefault="001413CE" w:rsidP="00E918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учебный план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5.1. Обучающийся, которому произведен зачет,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ускоренное обучение.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5.2.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утверждается приказом директора после проведения зачета результатов.</w:t>
      </w:r>
    </w:p>
    <w:p w:rsidR="009C00E5" w:rsidRPr="00E91854" w:rsidRDefault="001413CE" w:rsidP="00E641F8">
      <w:pPr>
        <w:jc w:val="both"/>
        <w:rPr>
          <w:rFonts w:hAnsi="Times New Roman" w:cs="Times New Roman"/>
          <w:bCs/>
          <w:color w:val="000000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="00E91854">
        <w:rPr>
          <w:rFonts w:hAnsi="Times New Roman" w:cs="Times New Roman"/>
          <w:bCs/>
          <w:color w:val="000000"/>
          <w:lang w:val="ru-RU"/>
        </w:rPr>
        <w:t>Ф</w:t>
      </w:r>
      <w:r w:rsidR="00E91854" w:rsidRPr="009A36E0">
        <w:rPr>
          <w:rFonts w:hAnsi="Times New Roman" w:cs="Times New Roman"/>
          <w:bCs/>
          <w:color w:val="000000"/>
          <w:lang w:val="ru-RU"/>
        </w:rPr>
        <w:t xml:space="preserve">илиал </w:t>
      </w:r>
      <w:r w:rsidR="00E91854">
        <w:rPr>
          <w:rFonts w:hAnsi="Times New Roman" w:cs="Times New Roman"/>
          <w:bCs/>
          <w:color w:val="000000"/>
          <w:lang w:val="ru-RU"/>
        </w:rPr>
        <w:t>«</w:t>
      </w:r>
      <w:r w:rsidR="00E91854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E91854">
        <w:rPr>
          <w:rFonts w:hAnsi="Times New Roman" w:cs="Times New Roman"/>
          <w:bCs/>
          <w:color w:val="000000"/>
          <w:lang w:val="ru-RU"/>
        </w:rPr>
        <w:t xml:space="preserve"> Стасовой»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уведомляет обучающегося или родителя (законного представителя) несовершеннолетнего обучающегося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переходе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директора,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E91854">
        <w:rPr>
          <w:rFonts w:hAnsi="Times New Roman" w:cs="Times New Roman"/>
          <w:color w:val="000000"/>
          <w:sz w:val="24"/>
          <w:szCs w:val="24"/>
          <w:lang w:val="ru-RU"/>
        </w:rPr>
        <w:t>Положе</w:t>
      </w:r>
      <w:r w:rsidR="00E91854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918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00E5" w:rsidRPr="00B27364" w:rsidRDefault="001413CE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5.4. При составлении индивидуального учебного плана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него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включаются учебные предметы, результаты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которым </w:t>
      </w:r>
      <w:r w:rsidR="00E91854" w:rsidRPr="009A36E0">
        <w:rPr>
          <w:rFonts w:hAnsi="Times New Roman" w:cs="Times New Roman"/>
          <w:bCs/>
          <w:color w:val="000000"/>
          <w:lang w:val="ru-RU"/>
        </w:rPr>
        <w:t xml:space="preserve">филиал </w:t>
      </w:r>
      <w:r w:rsidR="00E91854">
        <w:rPr>
          <w:rFonts w:hAnsi="Times New Roman" w:cs="Times New Roman"/>
          <w:bCs/>
          <w:color w:val="000000"/>
          <w:lang w:val="ru-RU"/>
        </w:rPr>
        <w:t>«</w:t>
      </w:r>
      <w:r w:rsidR="00E91854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E91854">
        <w:rPr>
          <w:rFonts w:hAnsi="Times New Roman" w:cs="Times New Roman"/>
          <w:bCs/>
          <w:color w:val="000000"/>
          <w:lang w:val="ru-RU"/>
        </w:rPr>
        <w:t xml:space="preserve"> </w:t>
      </w:r>
      <w:r w:rsidR="00E91854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E91854">
        <w:rPr>
          <w:rFonts w:hAnsi="Times New Roman" w:cs="Times New Roman"/>
          <w:bCs/>
          <w:color w:val="000000"/>
          <w:lang w:val="ru-RU"/>
        </w:rPr>
        <w:t xml:space="preserve"> з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ачла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качестве промежуточной аттестации.</w:t>
      </w:r>
    </w:p>
    <w:p w:rsidR="009C00E5" w:rsidRDefault="009C00E5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41F8" w:rsidRDefault="00E641F8" w:rsidP="00E641F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11AD" w:rsidRDefault="001413CE" w:rsidP="009411A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результатов,</w:t>
      </w:r>
      <w:r w:rsidRPr="00B27364">
        <w:rPr>
          <w:lang w:val="ru-RU"/>
        </w:rPr>
        <w:br/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полученных обучающимися</w:t>
      </w:r>
      <w:r w:rsidRPr="00B27364">
        <w:rPr>
          <w:lang w:val="ru-RU"/>
        </w:rPr>
        <w:br/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</w:t>
      </w:r>
      <w:r w:rsidRPr="00B27364">
        <w:rPr>
          <w:lang w:val="ru-RU"/>
        </w:rPr>
        <w:br/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утв. приказом </w:t>
      </w:r>
      <w:r w:rsidR="00E91854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E91854">
        <w:rPr>
          <w:rFonts w:hAnsi="Times New Roman" w:cs="Times New Roman"/>
          <w:bCs/>
          <w:color w:val="000000"/>
          <w:lang w:val="ru-RU"/>
        </w:rPr>
        <w:t>а</w:t>
      </w:r>
      <w:r w:rsidR="00E91854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E91854">
        <w:rPr>
          <w:rFonts w:hAnsi="Times New Roman" w:cs="Times New Roman"/>
          <w:bCs/>
          <w:color w:val="000000"/>
          <w:lang w:val="ru-RU"/>
        </w:rPr>
        <w:t>«</w:t>
      </w:r>
      <w:r w:rsidR="00E91854" w:rsidRPr="009A36E0">
        <w:rPr>
          <w:rFonts w:hAnsi="Times New Roman" w:cs="Times New Roman"/>
          <w:bCs/>
          <w:color w:val="000000"/>
          <w:lang w:val="ru-RU"/>
        </w:rPr>
        <w:t>МШ</w:t>
      </w:r>
    </w:p>
    <w:p w:rsidR="009C00E5" w:rsidRDefault="00E91854" w:rsidP="009411AD">
      <w:pPr>
        <w:spacing w:before="0" w:beforeAutospacing="0" w:after="0" w:afterAutospacing="0"/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 w:rsidRPr="009A36E0">
        <w:rPr>
          <w:rFonts w:hAnsi="Times New Roman" w:cs="Times New Roman"/>
          <w:bCs/>
          <w:color w:val="000000"/>
          <w:lang w:val="ru-RU"/>
        </w:rPr>
        <w:t>«Интердом» им. Е.Д.</w:t>
      </w:r>
      <w:r>
        <w:rPr>
          <w:rFonts w:hAnsi="Times New Roman" w:cs="Times New Roman"/>
          <w:bCs/>
          <w:color w:val="000000"/>
          <w:lang w:val="ru-RU"/>
        </w:rPr>
        <w:t xml:space="preserve"> </w:t>
      </w:r>
      <w:r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1413CE" w:rsidRPr="00B27364">
        <w:rPr>
          <w:lang w:val="ru-RU"/>
        </w:rPr>
        <w:br/>
      </w:r>
      <w:r w:rsidR="001413CE" w:rsidRPr="00B273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413CE">
        <w:rPr>
          <w:rFonts w:hAnsi="Times New Roman" w:cs="Times New Roman"/>
          <w:color w:val="000000"/>
          <w:sz w:val="24"/>
          <w:szCs w:val="24"/>
        </w:rPr>
        <w:t> </w:t>
      </w:r>
      <w:r w:rsidR="009411AD">
        <w:rPr>
          <w:rFonts w:hAnsi="Times New Roman" w:cs="Times New Roman"/>
          <w:color w:val="000000"/>
          <w:sz w:val="24"/>
          <w:szCs w:val="24"/>
          <w:lang w:val="ru-RU"/>
        </w:rPr>
        <w:t>17.01.2024</w:t>
      </w:r>
      <w:r w:rsidR="001413CE"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413CE">
        <w:rPr>
          <w:rFonts w:hAnsi="Times New Roman" w:cs="Times New Roman"/>
          <w:color w:val="000000"/>
          <w:sz w:val="24"/>
          <w:szCs w:val="24"/>
        </w:rPr>
        <w:t> </w:t>
      </w:r>
      <w:r w:rsidR="001413CE" w:rsidRPr="009411AD">
        <w:rPr>
          <w:rFonts w:hAnsi="Times New Roman" w:cs="Times New Roman"/>
          <w:color w:val="FF0000"/>
          <w:sz w:val="24"/>
          <w:szCs w:val="24"/>
          <w:lang w:val="ru-RU"/>
        </w:rPr>
        <w:t>152</w:t>
      </w:r>
    </w:p>
    <w:p w:rsidR="009411AD" w:rsidRDefault="009411AD" w:rsidP="009411AD">
      <w:pPr>
        <w:spacing w:before="0" w:beforeAutospacing="0" w:after="0" w:afterAutospacing="0"/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9411AD" w:rsidRPr="009411AD" w:rsidRDefault="009411AD" w:rsidP="009411AD">
      <w:pPr>
        <w:spacing w:before="0" w:beforeAutospacing="0" w:after="0" w:afterAutospacing="0"/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3475" w:type="dxa"/>
        <w:tblInd w:w="556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5"/>
      </w:tblGrid>
      <w:tr w:rsidR="009C00E5" w:rsidRPr="00992EC8" w:rsidTr="009411AD">
        <w:trPr>
          <w:trHeight w:val="1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1AD" w:rsidRDefault="001413CE" w:rsidP="009411AD">
            <w:pPr>
              <w:spacing w:before="0" w:beforeAutospacing="0" w:after="0" w:afterAutospacing="0"/>
              <w:jc w:val="right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27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9411AD" w:rsidRPr="009A36E0">
              <w:rPr>
                <w:rFonts w:hAnsi="Times New Roman" w:cs="Times New Roman"/>
                <w:bCs/>
                <w:color w:val="000000"/>
                <w:lang w:val="ru-RU"/>
              </w:rPr>
              <w:t>филиал</w:t>
            </w:r>
            <w:r w:rsidR="009411AD">
              <w:rPr>
                <w:rFonts w:hAnsi="Times New Roman" w:cs="Times New Roman"/>
                <w:bCs/>
                <w:color w:val="000000"/>
                <w:lang w:val="ru-RU"/>
              </w:rPr>
              <w:t>а</w:t>
            </w:r>
            <w:r w:rsidR="009411AD" w:rsidRPr="009A36E0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9411AD">
              <w:rPr>
                <w:rFonts w:hAnsi="Times New Roman" w:cs="Times New Roman"/>
                <w:bCs/>
                <w:color w:val="000000"/>
                <w:lang w:val="ru-RU"/>
              </w:rPr>
              <w:t>«</w:t>
            </w:r>
            <w:r w:rsidR="009411AD" w:rsidRPr="009A36E0">
              <w:rPr>
                <w:rFonts w:hAnsi="Times New Roman" w:cs="Times New Roman"/>
                <w:bCs/>
                <w:color w:val="000000"/>
                <w:lang w:val="ru-RU"/>
              </w:rPr>
              <w:t xml:space="preserve">МШ </w:t>
            </w:r>
          </w:p>
          <w:p w:rsidR="009C00E5" w:rsidRPr="00B27364" w:rsidRDefault="009411AD" w:rsidP="009411A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6E0">
              <w:rPr>
                <w:rFonts w:hAnsi="Times New Roman" w:cs="Times New Roman"/>
                <w:bCs/>
                <w:color w:val="000000"/>
                <w:lang w:val="ru-RU"/>
              </w:rPr>
              <w:t>«Интердом» им. Е.Д.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9A36E0">
              <w:rPr>
                <w:rFonts w:hAnsi="Times New Roman" w:cs="Times New Roman"/>
                <w:bCs/>
                <w:color w:val="000000"/>
                <w:lang w:val="ru-RU"/>
              </w:rPr>
              <w:t>Стасовой»</w:t>
            </w:r>
            <w:r w:rsidR="001413CE" w:rsidRPr="00B2736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Матвиевской О.Е.</w:t>
            </w:r>
          </w:p>
          <w:p w:rsidR="009C00E5" w:rsidRPr="00B27364" w:rsidRDefault="001413C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7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Журавлевой Ольги Петровны</w:t>
            </w:r>
            <w:r w:rsidRPr="00B27364">
              <w:rPr>
                <w:lang w:val="ru-RU"/>
              </w:rPr>
              <w:br/>
            </w:r>
            <w:r w:rsidRPr="00B27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Тел.+7 (123) 456-78-90</w:t>
            </w:r>
            <w:r w:rsidRPr="00B2736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B27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B27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zhuravlevaop</w:t>
            </w:r>
            <w:proofErr w:type="spellEnd"/>
            <w:r w:rsidRPr="00B27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B273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9C00E5" w:rsidRPr="00B27364" w:rsidRDefault="001413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C00E5" w:rsidRPr="00B27364" w:rsidRDefault="001413CE" w:rsidP="009411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Прошу зачесть моему сыну, Журавлеву Петру Ивановичу, 31.03.2011 года рождения, обучающемуся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«Б» класса, результаты освоения дополнительной предпрофессиональной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области искусства «Фортепиано»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бюджетном учреждении дополнительного образования города </w:t>
      </w:r>
      <w:proofErr w:type="spellStart"/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«Детская музыкальная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1»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«Музыка».</w:t>
      </w:r>
    </w:p>
    <w:p w:rsidR="009C00E5" w:rsidRPr="00B27364" w:rsidRDefault="001413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Приложение: справка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МБУДО «Детская музыкальная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1».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56"/>
        <w:gridCol w:w="1272"/>
        <w:gridCol w:w="156"/>
        <w:gridCol w:w="1798"/>
      </w:tblGrid>
      <w:tr w:rsidR="009C00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0E5" w:rsidRDefault="009411A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0E5" w:rsidRDefault="009C00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0E5" w:rsidRDefault="001413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0E5" w:rsidRDefault="009C00E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0E5" w:rsidRDefault="001413C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9C00E5" w:rsidRDefault="009C00E5">
      <w:pPr>
        <w:rPr>
          <w:rFonts w:hAnsi="Times New Roman" w:cs="Times New Roman"/>
          <w:color w:val="000000"/>
          <w:sz w:val="24"/>
          <w:szCs w:val="24"/>
        </w:rPr>
      </w:pPr>
    </w:p>
    <w:p w:rsidR="009C00E5" w:rsidRPr="00B27364" w:rsidRDefault="001413CE" w:rsidP="009411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результатов, полученных обучающимися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 организациях, утвержденным приказом </w:t>
      </w:r>
      <w:r w:rsidR="009411AD" w:rsidRPr="009A36E0">
        <w:rPr>
          <w:rFonts w:hAnsi="Times New Roman" w:cs="Times New Roman"/>
          <w:bCs/>
          <w:color w:val="000000"/>
          <w:lang w:val="ru-RU"/>
        </w:rPr>
        <w:t>филиал</w:t>
      </w:r>
      <w:r w:rsidR="009411AD">
        <w:rPr>
          <w:rFonts w:hAnsi="Times New Roman" w:cs="Times New Roman"/>
          <w:bCs/>
          <w:color w:val="000000"/>
          <w:lang w:val="ru-RU"/>
        </w:rPr>
        <w:t>а</w:t>
      </w:r>
      <w:r w:rsidR="009411AD" w:rsidRPr="009A36E0">
        <w:rPr>
          <w:rFonts w:hAnsi="Times New Roman" w:cs="Times New Roman"/>
          <w:bCs/>
          <w:color w:val="000000"/>
          <w:lang w:val="ru-RU"/>
        </w:rPr>
        <w:t xml:space="preserve"> </w:t>
      </w:r>
      <w:r w:rsidR="009411AD">
        <w:rPr>
          <w:rFonts w:hAnsi="Times New Roman" w:cs="Times New Roman"/>
          <w:bCs/>
          <w:color w:val="000000"/>
          <w:lang w:val="ru-RU"/>
        </w:rPr>
        <w:t>«</w:t>
      </w:r>
      <w:r w:rsidR="009411AD" w:rsidRPr="009A36E0">
        <w:rPr>
          <w:rFonts w:hAnsi="Times New Roman" w:cs="Times New Roman"/>
          <w:bCs/>
          <w:color w:val="000000"/>
          <w:lang w:val="ru-RU"/>
        </w:rPr>
        <w:t>МШ «Интердом» им. Е.Д.</w:t>
      </w:r>
      <w:r w:rsidR="009411AD">
        <w:rPr>
          <w:rFonts w:hAnsi="Times New Roman" w:cs="Times New Roman"/>
          <w:bCs/>
          <w:color w:val="000000"/>
          <w:lang w:val="ru-RU"/>
        </w:rPr>
        <w:t xml:space="preserve"> </w:t>
      </w:r>
      <w:r w:rsidR="009411AD" w:rsidRPr="009A36E0">
        <w:rPr>
          <w:rFonts w:hAnsi="Times New Roman" w:cs="Times New Roman"/>
          <w:bCs/>
          <w:color w:val="000000"/>
          <w:lang w:val="ru-RU"/>
        </w:rPr>
        <w:t>Стасовой»</w:t>
      </w:r>
      <w:r w:rsidR="009411AD">
        <w:rPr>
          <w:rFonts w:hAnsi="Times New Roman" w:cs="Times New Roman"/>
          <w:bCs/>
          <w:color w:val="000000"/>
          <w:lang w:val="ru-RU"/>
        </w:rPr>
        <w:t xml:space="preserve"> 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411A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9411AD">
        <w:rPr>
          <w:rFonts w:hAnsi="Times New Roman" w:cs="Times New Roman"/>
          <w:color w:val="000000"/>
          <w:sz w:val="24"/>
          <w:szCs w:val="24"/>
          <w:lang w:val="ru-RU"/>
        </w:rPr>
        <w:t>1.2024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1AD">
        <w:rPr>
          <w:rFonts w:hAnsi="Times New Roman" w:cs="Times New Roman"/>
          <w:color w:val="FF0000"/>
          <w:sz w:val="24"/>
          <w:szCs w:val="24"/>
          <w:lang w:val="ru-RU"/>
        </w:rPr>
        <w:t>152</w:t>
      </w:r>
      <w:r w:rsidRPr="00B27364">
        <w:rPr>
          <w:rFonts w:hAnsi="Times New Roman" w:cs="Times New Roman"/>
          <w:color w:val="000000"/>
          <w:sz w:val="24"/>
          <w:szCs w:val="24"/>
          <w:lang w:val="ru-RU"/>
        </w:rPr>
        <w:t>,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56"/>
        <w:gridCol w:w="1272"/>
        <w:gridCol w:w="156"/>
        <w:gridCol w:w="1798"/>
      </w:tblGrid>
      <w:tr w:rsidR="009C00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0E5" w:rsidRDefault="009411A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</w:t>
            </w:r>
            <w:r w:rsidR="001413C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0E5" w:rsidRDefault="009C00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0E5" w:rsidRDefault="001413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0E5" w:rsidRDefault="009C00E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0E5" w:rsidRDefault="001413C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9C00E5" w:rsidRDefault="009C00E5">
      <w:pPr>
        <w:rPr>
          <w:rFonts w:hAnsi="Times New Roman" w:cs="Times New Roman"/>
          <w:color w:val="000000"/>
          <w:sz w:val="24"/>
          <w:szCs w:val="24"/>
        </w:rPr>
      </w:pPr>
    </w:p>
    <w:sectPr w:rsidR="009C00E5" w:rsidSect="00B27364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97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81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13CE"/>
    <w:rsid w:val="002D33B1"/>
    <w:rsid w:val="002D3591"/>
    <w:rsid w:val="002D4B44"/>
    <w:rsid w:val="003514A0"/>
    <w:rsid w:val="004F7E17"/>
    <w:rsid w:val="0053731A"/>
    <w:rsid w:val="005A05CE"/>
    <w:rsid w:val="00653AF6"/>
    <w:rsid w:val="00843345"/>
    <w:rsid w:val="009411AD"/>
    <w:rsid w:val="00992EC8"/>
    <w:rsid w:val="009C00E5"/>
    <w:rsid w:val="00B27364"/>
    <w:rsid w:val="00B61F71"/>
    <w:rsid w:val="00B73A5A"/>
    <w:rsid w:val="00D24838"/>
    <w:rsid w:val="00E438A1"/>
    <w:rsid w:val="00E641F8"/>
    <w:rsid w:val="00E70A44"/>
    <w:rsid w:val="00E91854"/>
    <w:rsid w:val="00F01E19"/>
    <w:rsid w:val="00F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6623"/>
  <w15:docId w15:val="{A4D31009-2B46-404C-94AC-EA9A997A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0B5E-487A-4779-BAD6-732B80C7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dc:description>Подготовлено экспертами Актион-МЦФЭР</dc:description>
  <cp:lastModifiedBy>Art</cp:lastModifiedBy>
  <cp:revision>5</cp:revision>
  <dcterms:created xsi:type="dcterms:W3CDTF">2024-02-15T10:06:00Z</dcterms:created>
  <dcterms:modified xsi:type="dcterms:W3CDTF">2024-03-06T08:55:00Z</dcterms:modified>
</cp:coreProperties>
</file>